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- kiedy nalezy wykonac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podcięciecie wędzidełka u 3 latka czy też niemowlaka lub osoby dorosłej i kiedy?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 na te pytania, udzielamy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Podcięcie wędzidełka u 3 latka i niemowlaka - dlaczego wykonuje się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wykonuje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podcięcie wędzidełka u 3 latka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Czemu służy wykonanie owego zabiegu? Przeczytaj o tym w naszym artykule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wykonuje się podcięcie wędzidełka języka?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wskazania do zabiegu podcięcia wędzidełka języka u dziecka? Artykuł należy rozpocząć od informacji, iż wszelkiego rodzaju zabiegi dotyczące podcięcia więzadeł podejmuje się w porozumieniu z laryngologiem. Bezwzględne wskazanie do zabiegu to całkowite przyrośnięcie języka do dna jamy ustne. Jeśli wędzidełko utrudnia ruchy języka nalezy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nimowlaka lub starszego dziecka, dorosłego.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Podcięcie wędzidełka u 3 latka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Podcięcie wędzidełka u 3 latka</w:t>
      </w:r>
      <w:r>
        <w:rPr>
          <w:rFonts w:ascii="calibri" w:hAnsi="calibri" w:eastAsia="calibri" w:cs="calibri"/>
          <w:sz w:val="24"/>
          <w:szCs w:val="24"/>
        </w:rPr>
        <w:t xml:space="preserve"> czy też osoby dorosłej czy młodszego, starszego dziecka wykonamy w Klinice Optimum, w Warszawie. Jest to zabieg bezbolesny, który wykonywany jest przy znieczuleniu miejscowym.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iż niekiedy konieczne jest powtórzenie zabiegu podcięcia, aby uzyskać pożądany efekt. Szukasz więcej informacji dotyczących podcięcia wędzidełka? Zapoznaj się zatem z tematycznym blogiem prowadzonym przez specjalistów z warszawskiej kliniki Optimum.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podciecie-wedzidelka-jezy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2025-12-19T06:51:44+01:00</dcterms:created>
  <dcterms:modified xsi:type="dcterms:W3CDTF">2025-12-19T06:51:44+01:00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