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Audiolog Warszawa - gdzie szukać doświadczonego eksperta?</w:t>
      </w:r>
    </w:p>
    <w:p>
      <w:pPr>
        <w:spacing w:before="0" w:after="500" w:line="264" w:lineRule="auto"/>
      </w:pPr>
      <w:r>
        <w:rPr>
          <w:rFonts w:ascii="calibri" w:hAnsi="calibri" w:eastAsia="calibri" w:cs="calibri"/>
          <w:sz w:val="36"/>
          <w:szCs w:val="36"/>
          <w:b/>
        </w:rPr>
        <w:t xml:space="preserve">Kłopoty ze słuchem mogą spotkać każdego z nas. W takich momentach warto wiedzieć, gdzie czeka na nas &lt;strong&gt;audiolog Warszawa&lt;/strong&gt;.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Audiolog Warszawa - kiedy warto go odwiedzić?</w:t>
      </w:r>
    </w:p>
    <w:p>
      <w:pPr>
        <w:spacing w:before="0" w:after="500" w:line="264" w:lineRule="auto"/>
      </w:pPr>
      <w:r>
        <w:rPr>
          <w:rFonts w:ascii="calibri" w:hAnsi="calibri" w:eastAsia="calibri" w:cs="calibri"/>
          <w:sz w:val="36"/>
          <w:szCs w:val="36"/>
          <w:b/>
        </w:rPr>
        <w:t xml:space="preserve">Czym zajmuje się audiolog?</w:t>
      </w:r>
    </w:p>
    <w:p>
      <w:pPr>
        <w:spacing w:before="0" w:after="300"/>
      </w:pPr>
    </w:p>
    <w:p>
      <w:r>
        <w:rPr>
          <w:rFonts w:ascii="calibri" w:hAnsi="calibri" w:eastAsia="calibri" w:cs="calibri"/>
          <w:sz w:val="24"/>
          <w:szCs w:val="24"/>
        </w:rPr>
        <w:t xml:space="preserve">Choroby uszu mogą być spowodowane przez dziesiątki różnych czynników - od zwykłego "zawiania", po poważne infekcje, które mogą prowadzić do dalszych problemów. Właśnie dlatego warto zwracać uwagę, gdy zauważymy pojawienie się szumów usznych czy wrażenia zatkanego ucha. Przy pojawieniu się takich objawów</w:t>
      </w:r>
      <w:r>
        <w:rPr>
          <w:rFonts w:ascii="calibri" w:hAnsi="calibri" w:eastAsia="calibri" w:cs="calibri"/>
          <w:sz w:val="24"/>
          <w:szCs w:val="24"/>
          <w:b/>
        </w:rPr>
        <w:t xml:space="preserve"> audiolog Warszawa</w:t>
      </w:r>
      <w:r>
        <w:rPr>
          <w:rFonts w:ascii="calibri" w:hAnsi="calibri" w:eastAsia="calibri" w:cs="calibri"/>
          <w:sz w:val="24"/>
          <w:szCs w:val="24"/>
        </w:rPr>
        <w:t xml:space="preserve"> może pomóc w szybkim ich zwalczeniu i zapobiec dalszemu rozprzestrzenianiu się chorób. Porady takiego lekarza doskonale sprawdzą się także w sytuacji, gdy zauważamy pogorszenie bądź całkowitą utratę słuchu - zarówno okresową, jak i utrzymującą się przez dłuższy czas.</w:t>
      </w:r>
    </w:p>
    <w:p>
      <w:pPr>
        <w:spacing w:before="0" w:after="500" w:line="264" w:lineRule="auto"/>
      </w:pPr>
      <w:r>
        <w:rPr>
          <w:rFonts w:ascii="calibri" w:hAnsi="calibri" w:eastAsia="calibri" w:cs="calibri"/>
          <w:sz w:val="36"/>
          <w:szCs w:val="36"/>
          <w:b/>
        </w:rPr>
        <w:t xml:space="preserve">Audiolog Warszawa - gdzie szukać ekspertów w tej dziedzinie?</w:t>
      </w:r>
    </w:p>
    <w:p>
      <w:pPr>
        <w:spacing w:before="0" w:after="300"/>
      </w:pPr>
    </w:p>
    <w:p>
      <w:r>
        <w:rPr>
          <w:rFonts w:ascii="calibri" w:hAnsi="calibri" w:eastAsia="calibri" w:cs="calibri"/>
          <w:sz w:val="24"/>
          <w:szCs w:val="24"/>
        </w:rPr>
        <w:t xml:space="preserve">W przypadkach związanych z uszkodzeniem bądź utratą słuchu zwykła wizyta u laryngologa to zbyt mało. W takich okolicznościach </w:t>
      </w:r>
      <w:r>
        <w:rPr>
          <w:rFonts w:ascii="calibri" w:hAnsi="calibri" w:eastAsia="calibri" w:cs="calibri"/>
          <w:sz w:val="24"/>
          <w:szCs w:val="24"/>
          <w:i/>
          <w:iCs/>
        </w:rPr>
        <w:t xml:space="preserve">audiolog Warszawa</w:t>
      </w:r>
      <w:r>
        <w:rPr>
          <w:rFonts w:ascii="calibri" w:hAnsi="calibri" w:eastAsia="calibri" w:cs="calibri"/>
          <w:sz w:val="24"/>
          <w:szCs w:val="24"/>
        </w:rPr>
        <w:t xml:space="preserve"> może się okazać niezwykle pomocy. Tego i wielu innych ekspertów z dziedziny chorób głowy i szyi znajdziesz w klinice Optimum, która specjalizuje się w schorzeniach górnych partii ciała. Wejdź na naszą stronę i sprawdź, dlaczego warto skorzystać z naszych usług: </w:t>
      </w:r>
      <w:hyperlink r:id="rId7" w:history="1">
        <w:r>
          <w:rPr>
            <w:rFonts w:ascii="calibri" w:hAnsi="calibri" w:eastAsia="calibri" w:cs="calibri"/>
            <w:color w:val="0000FF"/>
            <w:sz w:val="24"/>
            <w:szCs w:val="24"/>
            <w:u w:val="single"/>
          </w:rPr>
          <w:t xml:space="preserve">https://optimum.pl/glowa-i-szyja/konsultacje/audiologia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glowa-i-szyja/konsultacje/audio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2025-12-19T06:43:59+01:00</dcterms:created>
  <dcterms:modified xsi:type="dcterms:W3CDTF">2025-12-19T06:43:59+01:00</dcterms:modified>
</cp:coreProperties>
</file>

<file path=docProps/custom.xml><?xml version="1.0" encoding="utf-8"?>
<Properties xmlns="http://schemas.openxmlformats.org/officeDocument/2006/custom-properties" xmlns:vt="http://schemas.openxmlformats.org/officeDocument/2006/docPropsVTypes"/>
</file>