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iść z dzieckiem do logopedy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się, &lt;strong&gt;kiedy iść z dzieckiem do logopedy&lt;/strong&gt;? Przeczytaj nasz wpis i dowiedz się, czym zajmuje się ten lekarz i jakie są wskazania do wizyty u tego specjalisty.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iść z dzieckiem do logopedy? Wskazania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dba o prawidłowy rozwój swojego dziecka. Wiele wątpliwości rodzi zwykle rozwój mowy, który jest bardzo indywidualną kwestią u każdego malucha, a jego tempo jest uzależnione od wielu czynników. Co zrobić, jeśli nasza pociecha trudniej radzi sobie z mówieniem?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Kiedy iść z dzieckiem do logopedy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Przeczytaj dzisiejszy wpis i dowiedz się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zajmuje się logopeda?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Logopeda to specjalista, który zajmuje się profilaktyką, diagnozowaniem i leczeniem zaburzeń mowy. Czuwa on nad prawidłowym rozwojem mowy, zapobiega powstawaniu wad, a także rozpoznaje zaburzenia językowe i dobiera odpowiednie leczenie, którego celem jest likwidowanie wszelkich zakłóceń i zaburzeń komunikacji językowej. </w:t>
      </w:r>
      <w:r>
        <w:rPr>
          <w:rFonts w:ascii="calibri" w:hAnsi="calibri" w:eastAsia="calibri" w:cs="calibri"/>
          <w:sz w:val="24"/>
          <w:szCs w:val="24"/>
          <w:b/>
        </w:rPr>
        <w:t xml:space="preserve">Kiedy iść z dzieckiem do logopedy</w:t>
      </w:r>
      <w:r>
        <w:rPr>
          <w:rFonts w:ascii="calibri" w:hAnsi="calibri" w:eastAsia="calibri" w:cs="calibri"/>
          <w:sz w:val="24"/>
          <w:szCs w:val="24"/>
        </w:rPr>
        <w:t xml:space="preserve">? Poniżej przedstawiliśmy kilka szczególnych sytuacji, w których powinniśmy udać się z maluchem do tego lekarza.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Sytuacje, kiedy iść z dzieckiem do logopedy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wizytę do tego specjalisty powinniśmy udać się, jeżeli nasze dziecko nie wymawia głosek, które powinno wymawiać, zgodnie z etapami rozwoju mowy. Sytuacją,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iść z dzieckiem do logopedy</w:t>
      </w:r>
      <w:r>
        <w:rPr>
          <w:rFonts w:ascii="calibri" w:hAnsi="calibri" w:eastAsia="calibri" w:cs="calibri"/>
          <w:sz w:val="24"/>
          <w:szCs w:val="24"/>
        </w:rPr>
        <w:t xml:space="preserve"> jest również moment, w którym maluch zniekształca wyrazy, mówi niewyraźnie, a także ma trudności z płynną komunikacją. Do specjalisty należy zgłosić się także w przypadku nieprawidłowego stosowania form gramatycznych czy braku rozumienia poleceń i nielogicznych wypowiedzi. Lekarz pomoże również w sytuacji, w której dziecko nie chce mówić w ogólne lub rozmawia jedynie z wybranymi osobami.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blog/w-czym-moze-pomoc-logoped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2024-05-18T15:30:13+02:00</dcterms:created>
  <dcterms:modified xsi:type="dcterms:W3CDTF">2024-05-18T15:30:13+02:00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